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9" w:rsidRPr="00771A53" w:rsidRDefault="00771A53" w:rsidP="00771A53">
      <w:pPr>
        <w:jc w:val="center"/>
        <w:rPr>
          <w:sz w:val="40"/>
          <w:szCs w:val="40"/>
        </w:rPr>
      </w:pPr>
      <w:r w:rsidRPr="00771A53">
        <w:rPr>
          <w:sz w:val="40"/>
          <w:szCs w:val="40"/>
        </w:rPr>
        <w:t>BẢNG GIÁ CHUYỂN PHÁT NHANH ĐI PHÚ QUỐC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190"/>
        <w:gridCol w:w="1354"/>
        <w:gridCol w:w="1088"/>
        <w:gridCol w:w="1377"/>
        <w:gridCol w:w="1481"/>
        <w:gridCol w:w="1476"/>
      </w:tblGrid>
      <w:tr w:rsidR="00771A53" w:rsidRPr="00771A53" w:rsidTr="00771A53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Giá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Chuyển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Phát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Nhanh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Di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Phú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Quốc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Tính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Theo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Đơn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Giá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Dưới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10kg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Giá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Chuyển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Phát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Nhanh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Đi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Phú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Quốc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Tính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Theo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Đơn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Giá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Tính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Theo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Giá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Chuyển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Phát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Nhanh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Đi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Phú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Quốc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Tính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Theo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Đơn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Giá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Tính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Theo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Giá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Giao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Hàng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Tận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Nơi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Tại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Phú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Quốc</w:t>
            </w:r>
            <w:proofErr w:type="spellEnd"/>
          </w:p>
        </w:tc>
      </w:tr>
      <w:tr w:rsidR="00771A53" w:rsidRPr="00771A53" w:rsidTr="00771A53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50.000đ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Dưới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100kg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2000đ/kg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Dưới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550.000đ/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15,000đ/km + 200.000đ</w:t>
            </w:r>
          </w:p>
        </w:tc>
      </w:tr>
      <w:tr w:rsidR="00771A53" w:rsidRPr="00771A53" w:rsidTr="00771A53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1 - 5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50.000đ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100 - 500kg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1800đ/kg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1 - 5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500.000đ/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14,000đ/km + 200.000đ</w:t>
            </w:r>
          </w:p>
        </w:tc>
      </w:tr>
      <w:tr w:rsidR="00771A53" w:rsidRPr="00771A53" w:rsidTr="00771A53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5 - 10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40.000đ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500kg - 1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Tấn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1700đ/kg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5 - 10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480.000đ/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13,000đ/km + 200.000đ</w:t>
            </w:r>
          </w:p>
        </w:tc>
      </w:tr>
      <w:tr w:rsidR="00771A53" w:rsidRPr="00771A53" w:rsidTr="00771A53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10 - 15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35.000đ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1 - 2,5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Tấn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1600đ/kg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10 - 20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450.000đ/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12,000đ/km + 200.000đ</w:t>
            </w:r>
          </w:p>
        </w:tc>
      </w:tr>
      <w:tr w:rsidR="00771A53" w:rsidRPr="00771A53" w:rsidTr="00771A53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15 - 20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30.000đ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2,5 - 3,5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Tấn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1500đ/kg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20 - 30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400.000đ/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11,000đ/km + 200.000đ</w:t>
            </w:r>
          </w:p>
        </w:tc>
      </w:tr>
      <w:tr w:rsidR="00771A53" w:rsidRPr="00771A53" w:rsidTr="00771A53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20 - 30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25.000đ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3,5 - 5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Tấn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1400đ/kg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30 - 40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380.000đ/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10,000đ/km + 200.000đ</w:t>
            </w:r>
          </w:p>
        </w:tc>
      </w:tr>
      <w:tr w:rsidR="00771A53" w:rsidRPr="00771A53" w:rsidTr="00771A53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30 - 40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20.000đ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5 - 8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Tấn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1300đ/kg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40 - 50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360.000đ/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9,000đ/km + 200.000đ</w:t>
            </w:r>
          </w:p>
        </w:tc>
      </w:tr>
      <w:tr w:rsidR="00771A53" w:rsidRPr="00771A53" w:rsidTr="00771A53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40 - 50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15.000đ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8 - 15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Tấn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1200đ/kg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50 - 60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350.000đ/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8,000đ/km + 200.000đ</w:t>
            </w:r>
          </w:p>
        </w:tc>
      </w:tr>
      <w:tr w:rsidR="00771A53" w:rsidRPr="00771A53" w:rsidTr="00771A53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50 - 100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10.000đ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15 - 30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Tấn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1000đ/kg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 xml:space="preserve"> 60 - 80 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320.000đ/</w:t>
            </w:r>
            <w:proofErr w:type="spellStart"/>
            <w:r w:rsidRPr="00771A53">
              <w:rPr>
                <w:rFonts w:ascii="Arial" w:eastAsia="Times New Roman" w:hAnsi="Arial" w:cs="Arial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A53" w:rsidRPr="00771A53" w:rsidRDefault="00771A53" w:rsidP="0077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A53">
              <w:rPr>
                <w:rFonts w:ascii="Arial" w:eastAsia="Times New Roman" w:hAnsi="Arial" w:cs="Arial"/>
                <w:sz w:val="20"/>
                <w:szCs w:val="20"/>
              </w:rPr>
              <w:t>7,000đ/km + 200.000đ</w:t>
            </w:r>
          </w:p>
        </w:tc>
      </w:tr>
    </w:tbl>
    <w:p w:rsidR="00197119" w:rsidRDefault="00197119" w:rsidP="00197119"/>
    <w:p w:rsidR="00771A53" w:rsidRDefault="00197119" w:rsidP="00197119">
      <w:proofErr w:type="spellStart"/>
      <w:r>
        <w:t>Lưu</w:t>
      </w:r>
      <w:proofErr w:type="spellEnd"/>
      <w:r>
        <w:t xml:space="preserve"> ý: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VAT </w:t>
      </w:r>
      <w:bookmarkStart w:id="0" w:name="_GoBack"/>
      <w:bookmarkEnd w:id="0"/>
      <w:r>
        <w:br/>
        <w:t xml:space="preserve">           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cẩu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r>
        <w:br/>
        <w:t xml:space="preserve">           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nếu</w:t>
      </w:r>
      <w:proofErr w:type="spellEnd"/>
      <w:proofErr w:type="gramEnd"/>
      <w:r>
        <w:t xml:space="preserve"> </w:t>
      </w:r>
      <w:proofErr w:type="spellStart"/>
      <w:r>
        <w:t>có</w:t>
      </w:r>
      <w:proofErr w:type="spellEnd"/>
      <w:r>
        <w:t>)</w:t>
      </w:r>
    </w:p>
    <w:sectPr w:rsidR="0077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53"/>
    <w:rsid w:val="00197119"/>
    <w:rsid w:val="00561819"/>
    <w:rsid w:val="007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AECD7-E475-47F0-B99A-F5F25B31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</dc:creator>
  <cp:keywords/>
  <dc:description/>
  <cp:lastModifiedBy>QUANG</cp:lastModifiedBy>
  <cp:revision>1</cp:revision>
  <dcterms:created xsi:type="dcterms:W3CDTF">2023-05-08T02:17:00Z</dcterms:created>
  <dcterms:modified xsi:type="dcterms:W3CDTF">2023-05-08T04:52:00Z</dcterms:modified>
</cp:coreProperties>
</file>